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4.png" ContentType="image/png"/>
  <Override PartName="/word/media/rId101.png" ContentType="image/png"/>
  <Override PartName="/word/media/rId130.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1.png" ContentType="image/png"/>
  <Override PartName="/word/media/rId418.jpg" ContentType="image/jpeg"/>
  <Override PartName="/word/media/rId287.jpg" ContentType="image/jpeg"/>
  <Override PartName="/word/media/rId786.png" ContentType="image/png"/>
  <Override PartName="/word/media/rId26.png" ContentType="image/png"/>
  <Override PartName="/word/media/rId99.png" ContentType="image/png"/>
  <Override PartName="/word/media/rId424.jpg" ContentType="image/jpeg"/>
  <Override PartName="/word/media/rId144.png" ContentType="image/png"/>
  <Override PartName="/word/media/rId667.png" ContentType="image/png"/>
  <Override PartName="/word/media/rId137.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4.png" ContentType="image/png"/>
  <Override PartName="/word/media/rId141.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7.png" ContentType="image/png"/>
  <Override PartName="/word/media/rId688.png" ContentType="image/png"/>
  <Override PartName="/word/media/rId756.png" ContentType="image/png"/>
  <Override PartName="/word/media/rId222.png" ContentType="image/png"/>
  <Override PartName="/word/media/rId995.png" ContentType="image/png"/>
  <Override PartName="/word/media/rId484.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7.png" ContentType="image/png"/>
  <Override PartName="/word/media/rId306.png" ContentType="image/png"/>
  <Override PartName="/word/media/rId47.jpg" ContentType="image/jpeg"/>
  <Override PartName="/word/media/rId573.png" ContentType="image/png"/>
  <Override PartName="/word/media/rId400.png" ContentType="image/png"/>
  <Override PartName="/word/media/rId920.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5.jpg" ContentType="image/jpeg"/>
  <Override PartName="/word/media/rId730.png" ContentType="image/png"/>
  <Override PartName="/word/media/rId702.png" ContentType="image/png"/>
  <Override PartName="/word/media/rId659.png" ContentType="image/png"/>
  <Override PartName="/word/media/rId145.png" ContentType="image/png"/>
  <Override PartName="/word/media/rId96.png" ContentType="image/png"/>
  <Override PartName="/word/media/rId57.png" ContentType="image/png"/>
  <Override PartName="/word/media/rId763.png" ContentType="image/png"/>
  <Override PartName="/word/media/rId76.png" ContentType="image/png"/>
  <Override PartName="/word/media/rId40.png" ContentType="image/png"/>
  <Override PartName="/word/media/rId42.png" ContentType="image/png"/>
  <Override PartName="/word/media/rId231.jpg" ContentType="image/jpeg"/>
  <Override PartName="/word/media/rId133.jpg" ContentType="image/jpeg"/>
  <Override PartName="/word/media/rId283.png" ContentType="image/png"/>
  <Override PartName="/word/media/rId775.png" ContentType="image/png"/>
  <Override PartName="/word/media/rId421.jpg" ContentType="image/jpeg"/>
  <Override PartName="/word/media/rId582.png" ContentType="image/png"/>
  <Override PartName="/word/media/rId334.png" ContentType="image/png"/>
  <Override PartName="/word/media/rId377.png" ContentType="image/png"/>
  <Override PartName="/word/media/rId586.png" ContentType="image/png"/>
  <Override PartName="/word/media/rId1001.png" ContentType="image/png"/>
  <Override PartName="/word/media/rId600.png" ContentType="image/png"/>
  <Override PartName="/word/media/rId731.png" ContentType="image/png"/>
  <Override PartName="/word/media/rId945.png" ContentType="image/png"/>
  <Override PartName="/word/media/rId106.png" ContentType="image/png"/>
  <Override PartName="/word/media/rId712.png" ContentType="image/png"/>
  <Override PartName="/word/media/rId598.png" ContentType="image/png"/>
  <Override PartName="/word/media/rId599.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602.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5.png" ContentType="image/png"/>
  <Override PartName="/word/media/rId587.jpg" ContentType="image/jpeg"/>
  <Override PartName="/word/media/rId485.png" ContentType="image/png"/>
  <Override PartName="/word/media/rId663.png" ContentType="image/png"/>
  <Override PartName="/word/media/rId447.jpg" ContentType="image/jpeg"/>
  <Override PartName="/word/media/rId23.png" ContentType="image/png"/>
  <Override PartName="/word/media/rId584.png" ContentType="image/png"/>
  <Override PartName="/word/media/rId806.png" ContentType="image/png"/>
  <Override PartName="/word/media/rId359.png" ContentType="image/png"/>
  <Override PartName="/word/media/rId204.png" ContentType="image/png"/>
  <Override PartName="/word/media/rId779.png" ContentType="image/png"/>
  <Override PartName="/word/media/rId410.png" ContentType="image/png"/>
  <Override PartName="/word/media/rId103.png" ContentType="image/png"/>
  <Override PartName="/word/media/rId588.png" ContentType="image/png"/>
  <Override PartName="/word/media/rId82.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3" w:name="tiri-salvezza"/>
      <w:r>
        <w:t xml:space="preserve">Tiri Salvezza</w:t>
      </w:r>
      <w:bookmarkEnd w:id="93"/>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a"/>
      <w:r>
        <w:t xml:space="preserve">Tempo di attivazione Oggetti ed Abilita’</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0" w:name="Xfc6135079a4aff1af29acfb6a5fa1d6de535dc8"/>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Heading3"/>
      </w:pPr>
      <w:bookmarkStart w:id="150" w:name="punti-ferita-massimi"/>
      <w:r>
        <w:t xml:space="preserve">Punti Ferita Massimi</w:t>
      </w:r>
      <w:bookmarkEnd w:id="150"/>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Il mago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w:t>
      </w:r>
      <w:r>
        <w:t xml:space="preserve">, l’incantesimo non si manifesta ed i Punti Magia sono spesi.</w:t>
      </w:r>
    </w:p>
    <w:p>
      <w:pPr>
        <w:pStyle w:val="BodyText"/>
      </w:pPr>
      <w:r>
        <w:t xml:space="preserve">Controllata l’assenza di fallimento critico se nel tiro di dadi ci sono almeno due 6 avrà ottenuto un</w:t>
      </w:r>
      <w:r>
        <w:t xml:space="preserve"> </w:t>
      </w:r>
      <w:r>
        <w:rPr>
          <w:b/>
        </w:rPr>
        <w:t xml:space="preserve">successo critico</w:t>
      </w:r>
      <w:r>
        <w:t xml:space="preserve">, come per le Golden Rules continuerà a tirare un dado per ogni 6 fatto o che andrà a fare. Conta i 6 che fai, ogni due è un successo critico! Eventuali 1 tirati a seguito del successo critico non contano per il fallimento critico. Per ogni critico ottenuto la DC del Tiro Salvezza aumenta di 1.</w:t>
      </w:r>
    </w:p>
    <w:p>
      <w:pPr>
        <w:pStyle w:val="BodyText"/>
      </w:pPr>
      <w:r>
        <w:t xml:space="preserve">Se non c’è nessun risultato "particolare" (ne fallimento ne successo critico) l’incantesimo se non richiesto diversamente si manifesta normalmente. Il mago può richiedere una Prova di Magia per cambiare aspetti minori dell’incantesimo.</w:t>
      </w:r>
    </w:p>
    <w:p>
      <w:pPr>
        <w:pStyle w:val="BodyText"/>
      </w:pPr>
      <w:r>
        <w:rPr>
          <w:b/>
        </w:rPr>
        <w:t xml:space="preserve">Opzionale - It’s over 9000!</w:t>
      </w:r>
      <w:r>
        <w:t xml:space="preserve">: se si vuole avere una campagna dove gli incantatori di alto livello dominano la magia nella maniera più completa stabilite che ogni 6 punti di Competenza Magica il giocatore ignori un 1 tirato nella Prova di Magia. Questa opzione renderà inutile Magie Efficaci in Alterare la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 Per ogni fallimento critico aggiuntivo sottrai 1d6 al tiro.</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nella Prova di Magia avesse ottenuto un critico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4" w:name="conservare-la-magia"/>
      <w:r>
        <w:t xml:space="preserve">Conservare la magia</w:t>
      </w:r>
      <w:bookmarkEnd w:id="454"/>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w:t>
      </w:r>
    </w:p>
    <w:p>
      <w:pPr>
        <w:pStyle w:val="BodyText"/>
      </w:pPr>
      <w:r>
        <w:t xml:space="preserve">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Il mago può modificare gli incantesimi in diversi modi. Queste possibilità aggiungono versatilità all’incantatore ed e’ opportuno che il giocatore le abbia sempre presenti nelle situazioni più critiche.</w:t>
      </w:r>
    </w:p>
    <w:p>
      <w:pPr>
        <w:numPr>
          <w:ilvl w:val="0"/>
          <w:numId w:val="1037"/>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I Punti Ferita sacrificati si dichiarano e perdono in anticipo rispetto alla Prova di Magia. Magie Efficaci può essere usato anche da un compagno dell’incantatore sacrificando anche la metà dei Punti Magia spesi da chi lancia l’incantesimo.</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il medesimo tempo di lancio, può concedere +1d6 alla Prova di Magia del compagno. Magie collaborative è cumulabile con Magia Efficace. Requisito CA 3</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9" w:name="la-lista-degli-incantesimi"/>
      <w:r>
        <w:t xml:space="preserve">La lista degli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61087c3ce9d68487a1f238bc40ffa4b2b200dd8"/>
      <w:r>
        <w:t xml:space="preserve">Lista degli Incantesimi divisi per Scuola</w:t>
      </w:r>
      <w:bookmarkEnd w:id="461"/>
    </w:p>
    <w:bookmarkStart w:id="462" w:name="elencoscuole"/>
    <w:bookmarkEnd w:id="462"/>
    <w:p>
      <w:pPr>
        <w:pStyle w:val="FirstParagraph"/>
      </w:pPr>
      <w:r>
        <w:rPr>
          <w:b/>
        </w:rPr>
        <w:t xml:space="preserve">Legenda</w:t>
      </w:r>
      <w:r>
        <w:t xml:space="preserve">: Nome Incantesimo (Livello di lancio)</w:t>
      </w:r>
      <w:r>
        <w:br/>
      </w:r>
    </w:p>
    <w:p>
      <w:pPr>
        <w:pStyle w:val="Heading3"/>
      </w:pPr>
      <w:bookmarkStart w:id="463" w:name="acqua"/>
      <w:r>
        <w:t xml:space="preserve">Acqua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fuoco"/>
      <w:r>
        <w:t xml:space="preserve">Fuoco</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biurazione"/>
      <w:r>
        <w:t xml:space="preserve">Abiurazione</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animali-e-piante"/>
      <w:r>
        <w:t xml:space="preserve">Animali e Piante</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
      <w:r>
        <w:t xml:space="preserve">Ammaliamento</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
      <w:r>
        <w:t xml:space="preserve">Cura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
      <w:r>
        <w:t xml:space="preserve">Divinazione</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
      <w:r>
        <w:t xml:space="preserve">Evocazione</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
      <w:r>
        <w:t xml:space="preserve">Illusione</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invocazione"/>
      <w:r>
        <w:t xml:space="preserve">Invocazione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necromanzia"/>
      <w:r>
        <w:t xml:space="preserve">Necromanzia</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
      <w:r>
        <w:t xml:space="preserve">Trasmutazione</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
      <w:r>
        <w:t xml:space="preserve">Universale</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px-livello"/>
      <w:r>
        <w:t xml:space="preserve">Tabella: Punti Esperienza (PX)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4">
        <w:r>
          <w:rPr>
            <w:rStyle w:val="Hyperlink"/>
          </w:rPr>
          <w:t xml:space="preserve">changelog.md</w:t>
        </w:r>
      </w:hyperlink>
    </w:p>
    <w:p>
      <w:pPr>
        <w:pStyle w:val="BodyText"/>
      </w:pPr>
      <w:r>
        <w:t xml:space="preserve">oppure</w:t>
      </w:r>
      <w:r>
        <w:t xml:space="preserve"> </w:t>
      </w:r>
      <w:hyperlink r:id="rId1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5" w:name="ringraziamenti"/>
      <w:r>
        <w:t xml:space="preserve">Ringraziamenti</w:t>
      </w:r>
      <w:bookmarkEnd w:id="1055"/>
    </w:p>
    <w:p>
      <w:pPr>
        <w:pStyle w:val="FirstParagraph"/>
      </w:pPr>
      <w:r>
        <w:t xml:space="preserve">Un enorme ringraziamento ad</w:t>
      </w:r>
      <w:r>
        <w:t xml:space="preserve"> </w:t>
      </w:r>
      <w:hyperlink r:id="rId1056">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7" w:name="licenza"/>
      <w:r>
        <w:t xml:space="preserve">Licenza</w:t>
      </w:r>
      <w:bookmarkEnd w:id="1057"/>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1" Target="media/rId111.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4" Target="media/rId424.jpg" /><Relationship Type="http://schemas.openxmlformats.org/officeDocument/2006/relationships/image" Id="rId144" Target="media/rId144.png" /><Relationship Type="http://schemas.openxmlformats.org/officeDocument/2006/relationships/image" Id="rId667" Target="media/rId667.png" /><Relationship Type="http://schemas.openxmlformats.org/officeDocument/2006/relationships/image" Id="rId137" Target="media/rId137.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1" Target="media/rId141.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4" Target="media/rId484.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3" Target="media/rId573.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1" Target="media/rId231.jpg" /><Relationship Type="http://schemas.openxmlformats.org/officeDocument/2006/relationships/image" Id="rId133" Target="media/rId133.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2" Target="media/rId582.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6" Target="media/rId586.png" /><Relationship Type="http://schemas.openxmlformats.org/officeDocument/2006/relationships/image" Id="rId1001" Target="media/rId1001.png" /><Relationship Type="http://schemas.openxmlformats.org/officeDocument/2006/relationships/image" Id="rId600" Target="media/rId600.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6" Target="media/rId106.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602" Target="media/rId602.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3" Target="media/rId103.png" /><Relationship Type="http://schemas.openxmlformats.org/officeDocument/2006/relationships/image" Id="rId588" Target="media/rId588.png" /><Relationship Type="http://schemas.openxmlformats.org/officeDocument/2006/relationships/image" Id="rId82" Target="media/rId82.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0" Target="media/rId590.png" /><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2021-08-31T18:03:23Z</dcterms:created>
  <dcterms:modified xsi:type="dcterms:W3CDTF">2021-08-31T18:03:23Z</dcterms:modified>
</cp:coreProperties>
</file>

<file path=docProps/custom.xml><?xml version="1.0" encoding="utf-8"?>
<Properties xmlns="http://schemas.openxmlformats.org/officeDocument/2006/custom-properties" xmlns:vt="http://schemas.openxmlformats.org/officeDocument/2006/docPropsVTypes"/>
</file>